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0AF1" w14:textId="77777777" w:rsidR="006779B2" w:rsidRDefault="00634172" w:rsidP="006779B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79B2">
        <w:rPr>
          <w:rFonts w:ascii="Arial" w:hAnsi="Arial" w:cs="Arial"/>
          <w:b/>
          <w:bCs/>
          <w:sz w:val="24"/>
          <w:szCs w:val="24"/>
          <w:lang w:val="hr-BA"/>
        </w:rPr>
        <w:t xml:space="preserve">REZULTATI </w:t>
      </w:r>
      <w:r w:rsidR="00AE3C0B" w:rsidRPr="006779B2">
        <w:rPr>
          <w:rFonts w:ascii="Arial" w:hAnsi="Arial" w:cs="Arial"/>
          <w:b/>
          <w:bCs/>
          <w:sz w:val="24"/>
          <w:szCs w:val="24"/>
        </w:rPr>
        <w:t xml:space="preserve">STALNOG JAVNOG POZIVA </w:t>
      </w:r>
    </w:p>
    <w:p w14:paraId="5C1BCA6A" w14:textId="41E5BE37" w:rsidR="00634172" w:rsidRPr="006779B2" w:rsidRDefault="00AE3C0B" w:rsidP="006779B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79B2">
        <w:rPr>
          <w:rFonts w:ascii="Arial" w:hAnsi="Arial" w:cs="Arial"/>
          <w:b/>
          <w:bCs/>
          <w:sz w:val="24"/>
          <w:szCs w:val="24"/>
        </w:rPr>
        <w:t>ZA PODRŠKU TAKMIČENJIMA I TAKMIČARSKIM MANIFESTACIJAMA U OBLASTI ODGOJA I OBRAZOVANJA IZ BUDŽETA FEDERACIJE BOSNE I HERCEGOVINE U 2024. GODINI</w:t>
      </w:r>
    </w:p>
    <w:p w14:paraId="31311C40" w14:textId="77777777" w:rsidR="00485F72" w:rsidRDefault="00485F72" w:rsidP="00634172">
      <w:pPr>
        <w:jc w:val="center"/>
        <w:rPr>
          <w:b/>
          <w:bCs/>
        </w:rPr>
      </w:pPr>
    </w:p>
    <w:p w14:paraId="441591A0" w14:textId="77777777" w:rsidR="00485F72" w:rsidRDefault="00485F72" w:rsidP="00634172">
      <w:pPr>
        <w:jc w:val="center"/>
        <w:rPr>
          <w:b/>
          <w:bCs/>
        </w:rPr>
      </w:pPr>
    </w:p>
    <w:p w14:paraId="0A8080D1" w14:textId="77777777" w:rsidR="00485F72" w:rsidRPr="006779B2" w:rsidRDefault="00485F72" w:rsidP="00634172">
      <w:pPr>
        <w:jc w:val="center"/>
        <w:rPr>
          <w:rFonts w:ascii="Arial" w:hAnsi="Arial" w:cs="Arial"/>
          <w:sz w:val="24"/>
          <w:szCs w:val="24"/>
          <w:lang w:val="hr-BA"/>
        </w:rPr>
      </w:pPr>
    </w:p>
    <w:p w14:paraId="7EDA95A8" w14:textId="1BEA982A" w:rsidR="00020098" w:rsidRPr="006779B2" w:rsidRDefault="00020098" w:rsidP="00020098">
      <w:pPr>
        <w:jc w:val="both"/>
        <w:rPr>
          <w:rFonts w:ascii="Arial" w:hAnsi="Arial" w:cs="Arial"/>
          <w:sz w:val="24"/>
          <w:szCs w:val="24"/>
          <w:lang w:val="hr-BA"/>
        </w:rPr>
      </w:pPr>
      <w:r w:rsidRPr="006779B2">
        <w:rPr>
          <w:rFonts w:ascii="Arial" w:hAnsi="Arial" w:cs="Arial"/>
          <w:sz w:val="24"/>
          <w:szCs w:val="24"/>
          <w:lang w:val="hr-BA"/>
        </w:rPr>
        <w:t xml:space="preserve">U okviru </w:t>
      </w:r>
      <w:r w:rsidR="00485F72" w:rsidRPr="006779B2">
        <w:rPr>
          <w:rFonts w:ascii="Arial" w:hAnsi="Arial" w:cs="Arial"/>
          <w:sz w:val="24"/>
          <w:szCs w:val="24"/>
          <w:lang w:val="hr-BA"/>
        </w:rPr>
        <w:t>Stalnog javnog poziva</w:t>
      </w:r>
      <w:r w:rsidRPr="006779B2">
        <w:rPr>
          <w:rFonts w:ascii="Arial" w:hAnsi="Arial" w:cs="Arial"/>
          <w:sz w:val="24"/>
          <w:szCs w:val="24"/>
          <w:lang w:val="hr-BA"/>
        </w:rPr>
        <w:t xml:space="preserve"> </w:t>
      </w:r>
      <w:r w:rsidR="00485F72" w:rsidRPr="006779B2">
        <w:rPr>
          <w:rFonts w:ascii="Arial" w:hAnsi="Arial" w:cs="Arial"/>
          <w:sz w:val="24"/>
          <w:szCs w:val="24"/>
          <w:lang w:val="hr-BA"/>
        </w:rPr>
        <w:t xml:space="preserve">za podršku takmičenjima i takmičarskim manifestacijama u oblasti odgoja i obrazovanja iz Budžeta Federacije Bosne i Hercegovine u 2024. godini, </w:t>
      </w:r>
      <w:r w:rsidRPr="006779B2">
        <w:rPr>
          <w:rFonts w:ascii="Arial" w:hAnsi="Arial" w:cs="Arial"/>
          <w:sz w:val="24"/>
          <w:szCs w:val="24"/>
          <w:lang w:val="hr-BA"/>
        </w:rPr>
        <w:t xml:space="preserve">finansijski će biti podržani sljedeći projekti, a sa </w:t>
      </w:r>
      <w:r w:rsidR="00485F72" w:rsidRPr="006779B2">
        <w:rPr>
          <w:rFonts w:ascii="Arial" w:hAnsi="Arial" w:cs="Arial"/>
          <w:sz w:val="24"/>
          <w:szCs w:val="24"/>
          <w:lang w:val="hr-BA"/>
        </w:rPr>
        <w:t>podnosiocima zahtjeva</w:t>
      </w:r>
      <w:r w:rsidRPr="006779B2">
        <w:rPr>
          <w:rFonts w:ascii="Arial" w:hAnsi="Arial" w:cs="Arial"/>
          <w:sz w:val="24"/>
          <w:szCs w:val="24"/>
          <w:lang w:val="hr-BA"/>
        </w:rPr>
        <w:t xml:space="preserve"> iz tabele ispod će biti potpisani ugovori o finansiranju/sufinansiranju projekata </w:t>
      </w:r>
      <w:r w:rsidR="001C037E" w:rsidRPr="006779B2">
        <w:rPr>
          <w:rFonts w:ascii="Arial" w:hAnsi="Arial" w:cs="Arial"/>
          <w:sz w:val="24"/>
          <w:szCs w:val="24"/>
          <w:lang w:val="hr-BA"/>
        </w:rPr>
        <w:t>odobrenih za finansiranje/sufinansiranje.</w:t>
      </w:r>
    </w:p>
    <w:p w14:paraId="22AC5607" w14:textId="77777777" w:rsidR="00485F72" w:rsidRPr="00485F72" w:rsidRDefault="00485F72" w:rsidP="00020098">
      <w:pPr>
        <w:jc w:val="both"/>
        <w:rPr>
          <w:b/>
          <w:bCs/>
          <w:lang w:val="hr-BA"/>
        </w:rPr>
      </w:pPr>
    </w:p>
    <w:tbl>
      <w:tblPr>
        <w:tblW w:w="8956" w:type="dxa"/>
        <w:jc w:val="center"/>
        <w:tblLook w:val="04A0" w:firstRow="1" w:lastRow="0" w:firstColumn="1" w:lastColumn="0" w:noHBand="0" w:noVBand="1"/>
      </w:tblPr>
      <w:tblGrid>
        <w:gridCol w:w="1129"/>
        <w:gridCol w:w="4691"/>
        <w:gridCol w:w="3136"/>
      </w:tblGrid>
      <w:tr w:rsidR="00340B6E" w:rsidRPr="00662984" w14:paraId="7C9E2042" w14:textId="77777777" w:rsidTr="00340B6E">
        <w:trPr>
          <w:trHeight w:val="10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6D1818" w14:textId="77777777" w:rsidR="00340B6E" w:rsidRPr="00662984" w:rsidRDefault="00340B6E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Red. broj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422A7C" w14:textId="77777777" w:rsidR="00340B6E" w:rsidRPr="00662984" w:rsidRDefault="00340B6E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Korisnik sredstava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64A1C0" w14:textId="77777777" w:rsidR="00340B6E" w:rsidRPr="00662984" w:rsidRDefault="00340B6E" w:rsidP="00662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iCs/>
                <w:color w:val="000000"/>
                <w:lang w:val="hr-HR" w:eastAsia="hr-HR"/>
              </w:rPr>
              <w:t>Naziv projekta</w:t>
            </w:r>
          </w:p>
        </w:tc>
      </w:tr>
      <w:tr w:rsidR="00340B6E" w:rsidRPr="00662984" w14:paraId="345A09F3" w14:textId="77777777" w:rsidTr="00340B6E">
        <w:trPr>
          <w:trHeight w:val="10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830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BF26" w14:textId="77777777" w:rsidR="00340B6E" w:rsidRPr="009B6D85" w:rsidRDefault="00340B6E" w:rsidP="00AE3C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Udruženje "Centar za razvoj i afirmaciju",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FC5C" w14:textId="77777777" w:rsidR="00340B6E" w:rsidRPr="009B6D85" w:rsidRDefault="00340B6E" w:rsidP="00AE3C0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Sigurnost djece u saobraćaju, pokaži svoju kreativnost, 2024</w:t>
            </w:r>
          </w:p>
        </w:tc>
      </w:tr>
      <w:tr w:rsidR="00340B6E" w:rsidRPr="00662984" w14:paraId="13F8C383" w14:textId="77777777" w:rsidTr="00340B6E">
        <w:trPr>
          <w:trHeight w:val="15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F6A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21EF" w14:textId="77777777" w:rsidR="00340B6E" w:rsidRPr="00BD4AC4" w:rsidRDefault="00340B6E" w:rsidP="00AE3C0B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Udruženje "Društvo fizičara u Federaciji Bosne i Hercegovine",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7B01" w14:textId="77777777" w:rsidR="00340B6E" w:rsidRPr="00BD4AC4" w:rsidRDefault="00340B6E" w:rsidP="00AE3C0B">
            <w:pPr>
              <w:spacing w:before="24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4A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Učešće učenika iz Federacije Bosne i Hercegovine na 8. Evropskoj olimpijadi iz fizike i 54. Međunarodnoj olimpijadi iz fizike</w:t>
            </w:r>
          </w:p>
        </w:tc>
      </w:tr>
      <w:tr w:rsidR="00340B6E" w:rsidRPr="00662984" w14:paraId="6835E18D" w14:textId="77777777" w:rsidTr="00340B6E">
        <w:trPr>
          <w:trHeight w:val="63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CAA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8D1" w14:textId="77777777" w:rsidR="00340B6E" w:rsidRPr="009B6D85" w:rsidRDefault="00340B6E" w:rsidP="00AE3C0B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b/>
                <w:bCs/>
                <w:sz w:val="20"/>
                <w:szCs w:val="20"/>
              </w:rPr>
              <w:t>JAVNA USTANOVA SREDNJA ZUBOTEHNIČKA ŠKOLA SA P.O. SARAJEVO,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0259" w14:textId="77777777" w:rsidR="00340B6E" w:rsidRPr="009B6D85" w:rsidRDefault="00340B6E" w:rsidP="00AE3C0B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i/>
                <w:iCs/>
                <w:sz w:val="20"/>
                <w:szCs w:val="20"/>
              </w:rPr>
              <w:t>15. Smotra "Dani E-medica 2024"</w:t>
            </w:r>
          </w:p>
        </w:tc>
      </w:tr>
      <w:tr w:rsidR="00340B6E" w:rsidRPr="00662984" w14:paraId="66D53100" w14:textId="77777777" w:rsidTr="00340B6E">
        <w:trPr>
          <w:trHeight w:val="10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A87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3FE" w14:textId="77777777" w:rsidR="00340B6E" w:rsidRPr="009B6D85" w:rsidRDefault="00340B6E" w:rsidP="00AE3C0B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UDRUŽENJE ZA UNAPREĐENJE FRIZERA I KOZMETIČARA, Ilidža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74B" w14:textId="77777777" w:rsidR="00340B6E" w:rsidRPr="009B6D85" w:rsidRDefault="00340B6E" w:rsidP="00AE3C0B">
            <w:pPr>
              <w:spacing w:before="24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Ruka prijateljstva</w:t>
            </w:r>
          </w:p>
        </w:tc>
      </w:tr>
      <w:tr w:rsidR="00340B6E" w:rsidRPr="00662984" w14:paraId="58864C87" w14:textId="77777777" w:rsidTr="00340B6E">
        <w:trPr>
          <w:trHeight w:val="11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527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F14" w14:textId="77777777" w:rsidR="00340B6E" w:rsidRPr="00BD4AC4" w:rsidRDefault="00340B6E" w:rsidP="00AE3C0B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Udruženje za promociju i afirmaciju kulture i umjetnosti PRO ART, Sarajevo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47CE" w14:textId="77777777" w:rsidR="00340B6E" w:rsidRPr="00BD4AC4" w:rsidRDefault="00340B6E" w:rsidP="00AE3C0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D4AC4">
              <w:rPr>
                <w:rFonts w:ascii="Arial" w:hAnsi="Arial" w:cs="Arial"/>
                <w:sz w:val="20"/>
                <w:szCs w:val="20"/>
              </w:rPr>
              <w:t>„Kiketove pjesme kroz dječije oči“</w:t>
            </w:r>
          </w:p>
        </w:tc>
      </w:tr>
      <w:tr w:rsidR="00340B6E" w:rsidRPr="00662984" w14:paraId="7AD53A5A" w14:textId="77777777" w:rsidTr="00340B6E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4B4" w14:textId="77777777" w:rsidR="00340B6E" w:rsidRPr="00662984" w:rsidRDefault="00340B6E" w:rsidP="00AE3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662984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392E" w14:textId="77777777" w:rsidR="00340B6E" w:rsidRPr="00C238B0" w:rsidRDefault="00340B6E" w:rsidP="00AE3C0B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UDRUŽENJE CENTAR ZA EDUKACIJU I REKREACIJU "DERSHANA", Ilidža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60BE" w14:textId="77777777" w:rsidR="00340B6E" w:rsidRPr="009B6D85" w:rsidRDefault="00340B6E" w:rsidP="00AE3C0B">
            <w:pPr>
              <w:spacing w:before="24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D4AC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Želim čist zrak i plavo nebo</w:t>
            </w:r>
          </w:p>
        </w:tc>
      </w:tr>
    </w:tbl>
    <w:p w14:paraId="612C8D06" w14:textId="77777777" w:rsidR="00F22928" w:rsidRDefault="00F22928"/>
    <w:sectPr w:rsidR="00F2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D"/>
    <w:rsid w:val="00020098"/>
    <w:rsid w:val="00027A3A"/>
    <w:rsid w:val="000B2E1B"/>
    <w:rsid w:val="001C037E"/>
    <w:rsid w:val="001E46EA"/>
    <w:rsid w:val="002839ED"/>
    <w:rsid w:val="00340B6E"/>
    <w:rsid w:val="00414CEC"/>
    <w:rsid w:val="00485F72"/>
    <w:rsid w:val="00634172"/>
    <w:rsid w:val="00662984"/>
    <w:rsid w:val="006779B2"/>
    <w:rsid w:val="007A6288"/>
    <w:rsid w:val="009B6D85"/>
    <w:rsid w:val="009D3111"/>
    <w:rsid w:val="00A84B66"/>
    <w:rsid w:val="00AE3C0B"/>
    <w:rsid w:val="00C238B0"/>
    <w:rsid w:val="00C366E9"/>
    <w:rsid w:val="00C50600"/>
    <w:rsid w:val="00E75BD1"/>
    <w:rsid w:val="00E8113C"/>
    <w:rsid w:val="00EB4B45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F5EF"/>
  <w15:chartTrackingRefBased/>
  <w15:docId w15:val="{CD62AF07-ED34-4A09-A112-ABED2DF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Mirna</cp:lastModifiedBy>
  <cp:revision>5</cp:revision>
  <dcterms:created xsi:type="dcterms:W3CDTF">2024-10-15T12:47:00Z</dcterms:created>
  <dcterms:modified xsi:type="dcterms:W3CDTF">2024-10-16T06:42:00Z</dcterms:modified>
</cp:coreProperties>
</file>